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C8B1" w14:textId="77777777" w:rsidR="00436F65" w:rsidRDefault="00436F65" w:rsidP="00436F65">
      <w:bookmarkStart w:id="0" w:name="_GoBack"/>
      <w:bookmarkEnd w:id="0"/>
      <w:r>
        <w:t>"Licht aus - Spot an: How Schlager (ZDF 1969-1984) beat Disco (ZDF 1971-1982)"</w:t>
      </w:r>
    </w:p>
    <w:p w14:paraId="316F20FB" w14:textId="77777777" w:rsidR="00436F65" w:rsidRDefault="00436F65" w:rsidP="00436F65"/>
    <w:p w14:paraId="0F510F62" w14:textId="77777777" w:rsidR="00150C3C" w:rsidRDefault="00436F65" w:rsidP="00436F65">
      <w:r>
        <w:t>Based on an analysis of a selected number of episodes of the Hitparade and Disco, both ZDF music shows reigning supreme on West-German TV in the 1970s, I will investigate the longevity of Schlager vs. competing popular music forms (like German-language and English-language Disco) but also how and to which effects TV during the public broadcast era (changing rapidly in the mid 1980s with privatization) re-appropriated American pop music for the German market and cultural mediascape.</w:t>
      </w:r>
    </w:p>
    <w:sectPr w:rsidR="00150C3C" w:rsidSect="00B44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65"/>
    <w:rsid w:val="00150C3C"/>
    <w:rsid w:val="00436F65"/>
    <w:rsid w:val="006D1714"/>
    <w:rsid w:val="00B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AD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Company>The University of Texas at Austin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User</dc:creator>
  <cp:keywords/>
  <dc:description/>
  <cp:lastModifiedBy>UT User</cp:lastModifiedBy>
  <cp:revision>2</cp:revision>
  <dcterms:created xsi:type="dcterms:W3CDTF">2015-10-05T19:11:00Z</dcterms:created>
  <dcterms:modified xsi:type="dcterms:W3CDTF">2015-10-05T19:12:00Z</dcterms:modified>
</cp:coreProperties>
</file>